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3A3458">
        <w:rPr>
          <w:rFonts w:asciiTheme="minorHAnsi" w:hAnsiTheme="minorHAnsi" w:cs="Arial"/>
          <w:b/>
          <w:lang w:val="en-ZA"/>
        </w:rPr>
        <w:t>1 February</w:t>
      </w:r>
      <w:r w:rsidR="007C0082" w:rsidRPr="00157A87">
        <w:rPr>
          <w:rFonts w:asciiTheme="minorHAnsi" w:hAnsiTheme="minorHAnsi" w:cs="Arial"/>
          <w:b/>
          <w:lang w:val="en-ZA"/>
        </w:rPr>
        <w:t xml:space="preserve"> </w:t>
      </w:r>
      <w:r w:rsidR="003A3458">
        <w:rPr>
          <w:rFonts w:asciiTheme="minorHAnsi" w:hAnsiTheme="minorHAnsi" w:cs="Arial"/>
          <w:b/>
          <w:lang w:val="en-ZA"/>
        </w:rPr>
        <w:t>2016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7C0082" w:rsidRPr="00157A87">
        <w:rPr>
          <w:rFonts w:asciiTheme="minorHAnsi" w:hAnsiTheme="minorHAnsi" w:cs="Arial"/>
          <w:b/>
          <w:lang w:val="en-ZA"/>
        </w:rPr>
        <w:t>Partial Capital Redemption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7C0082" w:rsidRPr="00157A87">
        <w:rPr>
          <w:rFonts w:asciiTheme="minorHAnsi" w:hAnsiTheme="minorHAnsi" w:cs="Arial"/>
          <w:b/>
          <w:i/>
          <w:lang w:val="en-ZA"/>
        </w:rPr>
        <w:t>FIRSTRAND BANK LIMITED –FRC181</w:t>
      </w:r>
      <w:r w:rsidR="00CE769D">
        <w:rPr>
          <w:rFonts w:asciiTheme="minorHAnsi" w:hAnsiTheme="minorHAnsi" w:cs="Arial"/>
          <w:b/>
          <w:i/>
          <w:lang w:val="en-ZA"/>
        </w:rPr>
        <w:t xml:space="preserve"> </w:t>
      </w:r>
      <w:r w:rsidR="007478D1">
        <w:rPr>
          <w:rFonts w:asciiTheme="minorHAnsi" w:hAnsiTheme="minorHAnsi" w:cs="Arial"/>
          <w:b/>
          <w:i/>
          <w:lang w:val="en-ZA"/>
        </w:rPr>
        <w:t>)</w:t>
      </w: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57A87" w:rsidRDefault="00C145F0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  <w:r w:rsidRPr="00157A87">
        <w:rPr>
          <w:rFonts w:asciiTheme="minorHAnsi" w:hAnsiTheme="minorHAnsi"/>
          <w:lang w:val="en-ZA"/>
        </w:rPr>
        <w:t xml:space="preserve">In accordance with the Terms and Conditions of </w:t>
      </w:r>
      <w:r w:rsidR="007C0082" w:rsidRPr="00157A87">
        <w:rPr>
          <w:rFonts w:asciiTheme="minorHAnsi" w:hAnsiTheme="minorHAnsi"/>
          <w:lang w:val="en-ZA"/>
        </w:rPr>
        <w:t xml:space="preserve">the </w:t>
      </w:r>
      <w:r w:rsidR="007C0082" w:rsidRPr="00157A87">
        <w:rPr>
          <w:rFonts w:asciiTheme="minorHAnsi" w:hAnsiTheme="minorHAnsi"/>
          <w:b/>
          <w:lang w:val="en-ZA"/>
        </w:rPr>
        <w:t>FirstRand Z</w:t>
      </w:r>
      <w:r w:rsidR="007C0082" w:rsidRPr="00157A87">
        <w:rPr>
          <w:rFonts w:asciiTheme="minorHAnsi" w:hAnsiTheme="minorHAnsi"/>
          <w:lang w:val="en-ZA"/>
        </w:rPr>
        <w:t xml:space="preserve">AR30 000 000 000 </w:t>
      </w:r>
      <w:r w:rsidR="007C0082" w:rsidRPr="00157A87">
        <w:rPr>
          <w:rFonts w:asciiTheme="minorHAnsi" w:hAnsiTheme="minorHAnsi"/>
          <w:b/>
          <w:lang w:val="en-ZA"/>
        </w:rPr>
        <w:t>Domestic Medium Term Note Programme</w:t>
      </w:r>
      <w:r w:rsidR="007C0082" w:rsidRPr="00157A87">
        <w:rPr>
          <w:rFonts w:asciiTheme="minorHAnsi" w:hAnsiTheme="minorHAnsi"/>
          <w:lang w:val="en-ZA"/>
        </w:rPr>
        <w:t xml:space="preserve">, investors are herewith advised of the partial capital redemption of the </w:t>
      </w:r>
      <w:r w:rsidR="007C0082" w:rsidRPr="00157A87">
        <w:rPr>
          <w:rFonts w:asciiTheme="minorHAnsi" w:hAnsiTheme="minorHAnsi"/>
          <w:b/>
          <w:lang w:val="en-ZA"/>
        </w:rPr>
        <w:t xml:space="preserve">FRC181 </w:t>
      </w:r>
      <w:r w:rsidR="007C0082" w:rsidRPr="00157A87">
        <w:rPr>
          <w:rFonts w:asciiTheme="minorHAnsi" w:hAnsiTheme="minorHAnsi"/>
          <w:lang w:val="en-ZA"/>
        </w:rPr>
        <w:t xml:space="preserve">notes effective, 2 </w:t>
      </w:r>
      <w:r w:rsidR="003A3458">
        <w:rPr>
          <w:rFonts w:asciiTheme="minorHAnsi" w:hAnsiTheme="minorHAnsi"/>
          <w:lang w:val="en-ZA"/>
        </w:rPr>
        <w:t>February 2016</w:t>
      </w:r>
      <w:r w:rsidR="007C0082" w:rsidRPr="00157A87">
        <w:rPr>
          <w:rFonts w:asciiTheme="minorHAnsi" w:hAnsiTheme="minorHAnsi"/>
          <w:b/>
          <w:lang w:val="en-ZA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7C0082" w:rsidRPr="00157A87" w:rsidRDefault="007C0082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7C00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7C0082" w:rsidRPr="00157A87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bCs/>
                <w:lang w:val="en-ZA"/>
              </w:rPr>
              <w:t>FRC181</w:t>
            </w:r>
          </w:p>
          <w:p w:rsidR="007C0082" w:rsidRPr="00CE769D" w:rsidRDefault="00157A87" w:rsidP="0043167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CE769D">
              <w:rPr>
                <w:rFonts w:asciiTheme="minorHAnsi" w:eastAsia="Times New Roman" w:hAnsiTheme="minorHAnsi"/>
                <w:b/>
                <w:bCs/>
                <w:lang w:val="en-ZA"/>
              </w:rPr>
              <w:t>ZAG000108549</w:t>
            </w:r>
          </w:p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3A345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3A3458">
              <w:rPr>
                <w:rFonts w:asciiTheme="minorHAnsi" w:eastAsia="Times New Roman" w:hAnsiTheme="minorHAnsi"/>
                <w:lang w:val="en-ZA"/>
              </w:rPr>
              <w:t>23,652,800.00</w:t>
            </w: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          R </w:t>
            </w:r>
            <w:r w:rsidR="003A3458">
              <w:rPr>
                <w:rFonts w:asciiTheme="minorHAnsi" w:eastAsia="Times New Roman" w:hAnsiTheme="minorHAnsi"/>
                <w:lang w:val="en-ZA"/>
              </w:rPr>
              <w:t>16,202,400.00</w:t>
            </w: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292BC2" w:rsidRPr="004C5A8C" w:rsidRDefault="003A3458" w:rsidP="00292B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292BC2" w:rsidRPr="004C5A8C">
        <w:rPr>
          <w:rFonts w:asciiTheme="minorHAnsi" w:hAnsiTheme="minorHAnsi" w:cs="Arial"/>
          <w:lang w:val="en-ZA"/>
        </w:rPr>
        <w:tab/>
      </w:r>
      <w:r w:rsidR="00157A87">
        <w:rPr>
          <w:rFonts w:asciiTheme="minorHAnsi" w:hAnsiTheme="minorHAnsi" w:cs="Arial"/>
          <w:lang w:val="en-ZA"/>
        </w:rPr>
        <w:t>RMB</w:t>
      </w:r>
      <w:r w:rsidR="00292BC2" w:rsidRPr="004C5A8C">
        <w:rPr>
          <w:rFonts w:asciiTheme="minorHAnsi" w:hAnsiTheme="minorHAnsi" w:cs="Arial"/>
          <w:lang w:val="en-ZA"/>
        </w:rPr>
        <w:tab/>
        <w:t xml:space="preserve">+27 11 </w:t>
      </w:r>
      <w:r w:rsidR="00E127C1">
        <w:rPr>
          <w:rFonts w:asciiTheme="minorHAnsi" w:hAnsiTheme="minorHAnsi" w:cs="Arial"/>
          <w:lang w:val="en-ZA"/>
        </w:rPr>
        <w:t>2</w:t>
      </w:r>
      <w:r w:rsidR="00157A87">
        <w:rPr>
          <w:rFonts w:asciiTheme="minorHAnsi" w:hAnsiTheme="minorHAnsi" w:cs="Arial"/>
          <w:lang w:val="en-ZA"/>
        </w:rPr>
        <w:t>82</w:t>
      </w:r>
      <w:r>
        <w:rPr>
          <w:rFonts w:asciiTheme="minorHAnsi" w:hAnsiTheme="minorHAnsi" w:cs="Arial"/>
          <w:lang w:val="en-ZA"/>
        </w:rPr>
        <w:t>4155</w:t>
      </w:r>
      <w:bookmarkStart w:id="0" w:name="_GoBack"/>
      <w:bookmarkEnd w:id="0"/>
    </w:p>
    <w:p w:rsidR="00C145F0" w:rsidRPr="004C5A8C" w:rsidRDefault="00CE769D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458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E769D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A72127B-A5EB-4A92-BA4D-5AC584663772}"/>
</file>

<file path=customXml/itemProps2.xml><?xml version="1.0" encoding="utf-8"?>
<ds:datastoreItem xmlns:ds="http://schemas.openxmlformats.org/officeDocument/2006/customXml" ds:itemID="{6001DF1B-D72A-4F39-8648-6975EC230C4C}"/>
</file>

<file path=customXml/itemProps3.xml><?xml version="1.0" encoding="utf-8"?>
<ds:datastoreItem xmlns:ds="http://schemas.openxmlformats.org/officeDocument/2006/customXml" ds:itemID="{E8743865-52E7-487D-81AF-4049870D8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2014-11-27T10:30:00Z</dcterms:created>
  <dcterms:modified xsi:type="dcterms:W3CDTF">2016-02-01T11:31:00Z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